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4C32BA" w:rsidRDefault="0007272A" w:rsidP="00CC24C5">
      <w:pPr>
        <w:keepNext/>
        <w:tabs>
          <w:tab w:val="left" w:pos="567"/>
        </w:tabs>
        <w:spacing w:before="120" w:after="60" w:line="360" w:lineRule="auto"/>
        <w:jc w:val="center"/>
        <w:outlineLvl w:val="0"/>
        <w:rPr>
          <w:b/>
          <w:bCs/>
          <w:caps/>
          <w:kern w:val="32"/>
        </w:rPr>
      </w:pPr>
      <w:r w:rsidRPr="004C32BA">
        <w:rPr>
          <w:b/>
          <w:bCs/>
          <w:caps/>
          <w:kern w:val="32"/>
        </w:rPr>
        <w:t>Україна</w:t>
      </w:r>
    </w:p>
    <w:p w:rsidR="00691130" w:rsidRPr="004C32BA" w:rsidRDefault="00691130" w:rsidP="00691130">
      <w:pPr>
        <w:pStyle w:val="1"/>
        <w:spacing w:line="240" w:lineRule="auto"/>
        <w:rPr>
          <w:sz w:val="28"/>
          <w:szCs w:val="28"/>
        </w:rPr>
      </w:pPr>
      <w:r w:rsidRPr="004C32BA">
        <w:rPr>
          <w:sz w:val="28"/>
          <w:szCs w:val="28"/>
        </w:rPr>
        <w:t>НОВГОРОД-СІВЕРСЬКА МІСЬКА РАДА</w:t>
      </w:r>
    </w:p>
    <w:p w:rsidR="00691130" w:rsidRPr="004C32BA" w:rsidRDefault="00691130" w:rsidP="00691130">
      <w:pPr>
        <w:spacing w:line="360" w:lineRule="auto"/>
        <w:jc w:val="center"/>
        <w:rPr>
          <w:b/>
          <w:sz w:val="28"/>
          <w:szCs w:val="28"/>
        </w:rPr>
      </w:pPr>
      <w:r w:rsidRPr="004C32BA">
        <w:rPr>
          <w:b/>
          <w:sz w:val="28"/>
          <w:szCs w:val="28"/>
        </w:rPr>
        <w:t>ЧЕРНІГІВСЬКОЇ ОБЛАСТІ</w:t>
      </w:r>
    </w:p>
    <w:p w:rsidR="00691130" w:rsidRPr="004C32BA" w:rsidRDefault="00DD1FFB" w:rsidP="00691130">
      <w:pPr>
        <w:jc w:val="center"/>
        <w:rPr>
          <w:b/>
          <w:sz w:val="28"/>
          <w:szCs w:val="28"/>
        </w:rPr>
      </w:pPr>
      <w:r w:rsidRPr="008D2629">
        <w:rPr>
          <w:b/>
          <w:sz w:val="28"/>
          <w:szCs w:val="28"/>
        </w:rPr>
        <w:t>4</w:t>
      </w:r>
      <w:r w:rsidR="004C13C9" w:rsidRPr="008D2629">
        <w:rPr>
          <w:b/>
          <w:sz w:val="28"/>
          <w:szCs w:val="28"/>
        </w:rPr>
        <w:t>8</w:t>
      </w:r>
      <w:r w:rsidR="00691130" w:rsidRPr="008D2629">
        <w:rPr>
          <w:b/>
          <w:sz w:val="28"/>
          <w:szCs w:val="28"/>
        </w:rPr>
        <w:t xml:space="preserve"> </w:t>
      </w:r>
      <w:r w:rsidR="00691130" w:rsidRPr="004C32BA">
        <w:rPr>
          <w:b/>
          <w:sz w:val="28"/>
          <w:szCs w:val="28"/>
        </w:rPr>
        <w:t>сесія VIII скликання</w:t>
      </w:r>
    </w:p>
    <w:p w:rsidR="00691130" w:rsidRPr="004C32BA" w:rsidRDefault="00691130" w:rsidP="00691130">
      <w:pPr>
        <w:jc w:val="center"/>
        <w:rPr>
          <w:sz w:val="28"/>
          <w:szCs w:val="28"/>
        </w:rPr>
      </w:pPr>
    </w:p>
    <w:p w:rsidR="0095365E" w:rsidRPr="004C32BA" w:rsidRDefault="00691130" w:rsidP="00691130">
      <w:pPr>
        <w:spacing w:line="276" w:lineRule="auto"/>
        <w:jc w:val="center"/>
        <w:rPr>
          <w:b/>
          <w:sz w:val="28"/>
          <w:szCs w:val="28"/>
        </w:rPr>
      </w:pPr>
      <w:r w:rsidRPr="004C32BA">
        <w:rPr>
          <w:b/>
          <w:sz w:val="28"/>
          <w:szCs w:val="28"/>
        </w:rPr>
        <w:t>РІШЕННЯ</w:t>
      </w:r>
    </w:p>
    <w:p w:rsidR="0095365E" w:rsidRPr="004C32BA"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4C32BA" w:rsidRDefault="00C33B04" w:rsidP="004B21DC">
      <w:pPr>
        <w:pStyle w:val="Standard"/>
        <w:shd w:val="clear" w:color="auto" w:fill="FFFFFF"/>
        <w:tabs>
          <w:tab w:val="left" w:pos="8505"/>
          <w:tab w:val="left" w:pos="8647"/>
        </w:tabs>
        <w:rPr>
          <w:rFonts w:ascii="Times New Roman" w:hAnsi="Times New Roman" w:cs="Times New Roman"/>
          <w:sz w:val="28"/>
          <w:szCs w:val="28"/>
          <w:lang w:val="uk-UA"/>
        </w:rPr>
      </w:pPr>
      <w:r>
        <w:rPr>
          <w:rFonts w:ascii="Times New Roman" w:hAnsi="Times New Roman" w:cs="Times New Roman"/>
          <w:sz w:val="28"/>
          <w:szCs w:val="28"/>
          <w:lang w:val="uk-UA"/>
        </w:rPr>
        <w:t>29</w:t>
      </w:r>
      <w:r w:rsidR="00B465F3" w:rsidRPr="004C32BA">
        <w:rPr>
          <w:rFonts w:ascii="Times New Roman" w:hAnsi="Times New Roman" w:cs="Times New Roman"/>
          <w:sz w:val="28"/>
          <w:szCs w:val="28"/>
          <w:lang w:val="uk-UA"/>
        </w:rPr>
        <w:t xml:space="preserve"> </w:t>
      </w:r>
      <w:r w:rsidR="004C13C9" w:rsidRPr="004C32BA">
        <w:rPr>
          <w:rFonts w:ascii="Times New Roman" w:hAnsi="Times New Roman" w:cs="Times New Roman"/>
          <w:sz w:val="28"/>
          <w:szCs w:val="28"/>
          <w:lang w:val="uk-UA"/>
        </w:rPr>
        <w:t>листопада</w:t>
      </w:r>
      <w:r w:rsidR="00DD1FFB" w:rsidRPr="004C32BA">
        <w:rPr>
          <w:rFonts w:ascii="Times New Roman" w:hAnsi="Times New Roman" w:cs="Times New Roman"/>
          <w:sz w:val="28"/>
          <w:szCs w:val="28"/>
          <w:lang w:val="uk-UA"/>
        </w:rPr>
        <w:t xml:space="preserve"> </w:t>
      </w:r>
      <w:r w:rsidR="008C66F7" w:rsidRPr="004C32BA">
        <w:rPr>
          <w:rFonts w:ascii="Times New Roman" w:hAnsi="Times New Roman" w:cs="Times New Roman"/>
          <w:sz w:val="28"/>
          <w:szCs w:val="28"/>
          <w:lang w:val="uk-UA"/>
        </w:rPr>
        <w:t>2024</w:t>
      </w:r>
      <w:r w:rsidR="00691130" w:rsidRPr="004C32BA">
        <w:rPr>
          <w:rFonts w:ascii="Times New Roman" w:hAnsi="Times New Roman" w:cs="Times New Roman"/>
          <w:sz w:val="28"/>
          <w:szCs w:val="28"/>
          <w:lang w:val="uk-UA"/>
        </w:rPr>
        <w:t xml:space="preserve"> року</w:t>
      </w:r>
      <w:r w:rsidR="00B465F3" w:rsidRPr="004C32BA">
        <w:rPr>
          <w:rFonts w:ascii="Times New Roman" w:hAnsi="Times New Roman" w:cs="Times New Roman"/>
          <w:sz w:val="28"/>
          <w:szCs w:val="28"/>
          <w:lang w:val="uk-UA"/>
        </w:rPr>
        <w:tab/>
      </w:r>
      <w:r>
        <w:rPr>
          <w:rFonts w:ascii="Times New Roman" w:hAnsi="Times New Roman" w:cs="Times New Roman"/>
          <w:sz w:val="28"/>
          <w:szCs w:val="28"/>
          <w:lang w:val="uk-UA"/>
        </w:rPr>
        <w:t xml:space="preserve">   </w:t>
      </w:r>
      <w:r w:rsidR="00691130" w:rsidRPr="004C32BA">
        <w:rPr>
          <w:rFonts w:ascii="Times New Roman" w:hAnsi="Times New Roman" w:cs="Times New Roman"/>
          <w:sz w:val="28"/>
          <w:szCs w:val="28"/>
          <w:lang w:val="uk-UA"/>
        </w:rPr>
        <w:t>№</w:t>
      </w:r>
      <w:r>
        <w:rPr>
          <w:rFonts w:ascii="Times New Roman" w:hAnsi="Times New Roman" w:cs="Times New Roman"/>
          <w:sz w:val="28"/>
          <w:szCs w:val="28"/>
          <w:lang w:val="uk-UA"/>
        </w:rPr>
        <w:t xml:space="preserve"> 1380</w:t>
      </w:r>
      <w:r w:rsidR="00691130" w:rsidRPr="004C32BA">
        <w:rPr>
          <w:rFonts w:ascii="Times New Roman" w:hAnsi="Times New Roman" w:cs="Times New Roman"/>
          <w:sz w:val="28"/>
          <w:szCs w:val="28"/>
          <w:lang w:val="uk-UA"/>
        </w:rPr>
        <w:t xml:space="preserve"> </w:t>
      </w:r>
    </w:p>
    <w:p w:rsidR="00E3038E" w:rsidRPr="004C32BA" w:rsidRDefault="00E3038E" w:rsidP="004B21DC">
      <w:pPr>
        <w:pStyle w:val="Standard"/>
        <w:shd w:val="clear" w:color="auto" w:fill="FFFFFF"/>
        <w:tabs>
          <w:tab w:val="left" w:pos="8505"/>
          <w:tab w:val="left" w:pos="8647"/>
        </w:tabs>
        <w:rPr>
          <w:rFonts w:ascii="Times New Roman" w:eastAsia="Times New Roman" w:hAnsi="Times New Roman" w:cs="Times New Roman"/>
          <w:sz w:val="28"/>
          <w:szCs w:val="28"/>
          <w:lang w:val="uk-UA" w:eastAsia="ru-RU"/>
        </w:rPr>
      </w:pPr>
    </w:p>
    <w:p w:rsidR="00691130" w:rsidRPr="004C32BA" w:rsidRDefault="008434B9"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bookmarkStart w:id="0" w:name="_GoBack"/>
      <w:bookmarkEnd w:id="0"/>
      <w:r w:rsidRPr="004C32BA">
        <w:rPr>
          <w:rFonts w:ascii="Times New Roman" w:eastAsia="Times New Roman" w:hAnsi="Times New Roman" w:cs="Times New Roman"/>
          <w:sz w:val="28"/>
          <w:szCs w:val="28"/>
          <w:lang w:val="uk-UA" w:eastAsia="ru-RU"/>
        </w:rPr>
        <w:tab/>
      </w:r>
    </w:p>
    <w:p w:rsidR="00DF35ED" w:rsidRDefault="000C645F" w:rsidP="000C645F">
      <w:pPr>
        <w:widowControl w:val="0"/>
        <w:suppressAutoHyphens/>
        <w:rPr>
          <w:sz w:val="28"/>
          <w:szCs w:val="28"/>
        </w:rPr>
      </w:pPr>
      <w:r>
        <w:rPr>
          <w:sz w:val="28"/>
          <w:szCs w:val="28"/>
        </w:rPr>
        <w:t xml:space="preserve">Про </w:t>
      </w:r>
      <w:r w:rsidR="00257387">
        <w:rPr>
          <w:sz w:val="28"/>
          <w:szCs w:val="28"/>
        </w:rPr>
        <w:t xml:space="preserve">безоплатне прийняття </w:t>
      </w:r>
    </w:p>
    <w:p w:rsidR="00DF35ED" w:rsidRDefault="00DF35ED" w:rsidP="000C645F">
      <w:pPr>
        <w:widowControl w:val="0"/>
        <w:suppressAutoHyphens/>
        <w:rPr>
          <w:sz w:val="28"/>
          <w:szCs w:val="28"/>
        </w:rPr>
      </w:pPr>
      <w:r>
        <w:rPr>
          <w:sz w:val="28"/>
          <w:szCs w:val="28"/>
        </w:rPr>
        <w:t xml:space="preserve">водонапірної башти </w:t>
      </w:r>
      <w:r w:rsidR="00257387">
        <w:rPr>
          <w:sz w:val="28"/>
          <w:szCs w:val="28"/>
        </w:rPr>
        <w:t xml:space="preserve">у комунальну </w:t>
      </w:r>
    </w:p>
    <w:p w:rsidR="00DF35ED" w:rsidRDefault="00257387" w:rsidP="000C645F">
      <w:pPr>
        <w:widowControl w:val="0"/>
        <w:suppressAutoHyphens/>
        <w:rPr>
          <w:sz w:val="28"/>
          <w:szCs w:val="28"/>
        </w:rPr>
      </w:pPr>
      <w:r>
        <w:rPr>
          <w:sz w:val="28"/>
          <w:szCs w:val="28"/>
        </w:rPr>
        <w:t>власність</w:t>
      </w:r>
      <w:r w:rsidR="00DD2DD0">
        <w:rPr>
          <w:sz w:val="28"/>
          <w:szCs w:val="28"/>
        </w:rPr>
        <w:t xml:space="preserve"> і</w:t>
      </w:r>
      <w:r>
        <w:rPr>
          <w:sz w:val="28"/>
          <w:szCs w:val="28"/>
        </w:rPr>
        <w:t xml:space="preserve"> </w:t>
      </w:r>
      <w:r w:rsidR="00F5539C">
        <w:rPr>
          <w:sz w:val="28"/>
          <w:szCs w:val="28"/>
        </w:rPr>
        <w:t>передачу</w:t>
      </w:r>
      <w:r w:rsidR="00DF35ED">
        <w:rPr>
          <w:sz w:val="28"/>
          <w:szCs w:val="28"/>
        </w:rPr>
        <w:t xml:space="preserve"> </w:t>
      </w:r>
      <w:r w:rsidR="000C645F">
        <w:rPr>
          <w:sz w:val="28"/>
          <w:szCs w:val="28"/>
        </w:rPr>
        <w:t xml:space="preserve">та закріплення </w:t>
      </w:r>
    </w:p>
    <w:p w:rsidR="00DF35ED" w:rsidRDefault="00DF35ED" w:rsidP="00DF35ED">
      <w:pPr>
        <w:widowControl w:val="0"/>
        <w:suppressAutoHyphens/>
        <w:rPr>
          <w:sz w:val="28"/>
          <w:szCs w:val="28"/>
        </w:rPr>
      </w:pPr>
      <w:r>
        <w:rPr>
          <w:sz w:val="28"/>
          <w:szCs w:val="28"/>
        </w:rPr>
        <w:t>її</w:t>
      </w:r>
      <w:r w:rsidR="00F5539C">
        <w:rPr>
          <w:sz w:val="28"/>
          <w:szCs w:val="28"/>
        </w:rPr>
        <w:t xml:space="preserve"> </w:t>
      </w:r>
      <w:r w:rsidR="000C645F">
        <w:rPr>
          <w:sz w:val="28"/>
          <w:szCs w:val="28"/>
        </w:rPr>
        <w:t xml:space="preserve">на праві </w:t>
      </w:r>
      <w:r>
        <w:rPr>
          <w:sz w:val="28"/>
          <w:szCs w:val="28"/>
        </w:rPr>
        <w:t>господарського відання</w:t>
      </w:r>
      <w:r w:rsidR="000C645F">
        <w:rPr>
          <w:sz w:val="28"/>
          <w:szCs w:val="28"/>
        </w:rPr>
        <w:t xml:space="preserve"> </w:t>
      </w:r>
    </w:p>
    <w:p w:rsidR="000C645F" w:rsidRDefault="000C645F" w:rsidP="00DF35ED">
      <w:pPr>
        <w:widowControl w:val="0"/>
        <w:suppressAutoHyphens/>
        <w:rPr>
          <w:sz w:val="28"/>
          <w:szCs w:val="28"/>
          <w:shd w:val="clear" w:color="auto" w:fill="FFFFFF"/>
        </w:rPr>
      </w:pPr>
      <w:r>
        <w:rPr>
          <w:sz w:val="28"/>
          <w:szCs w:val="28"/>
        </w:rPr>
        <w:t xml:space="preserve">за </w:t>
      </w:r>
      <w:r w:rsidR="00DF35ED">
        <w:rPr>
          <w:sz w:val="28"/>
          <w:szCs w:val="28"/>
        </w:rPr>
        <w:t>КП «Горбівське»</w:t>
      </w:r>
    </w:p>
    <w:p w:rsidR="0054608E" w:rsidRPr="004C32BA" w:rsidRDefault="0054608E" w:rsidP="00A7591E">
      <w:pPr>
        <w:rPr>
          <w:sz w:val="28"/>
          <w:szCs w:val="28"/>
        </w:rPr>
      </w:pPr>
    </w:p>
    <w:p w:rsidR="007C0F0C" w:rsidRPr="004C32BA" w:rsidRDefault="007C0F0C" w:rsidP="00FB34CF">
      <w:pPr>
        <w:rPr>
          <w:sz w:val="28"/>
          <w:szCs w:val="28"/>
        </w:rPr>
      </w:pPr>
    </w:p>
    <w:p w:rsidR="000C645F" w:rsidRDefault="000C645F" w:rsidP="000C645F">
      <w:pPr>
        <w:tabs>
          <w:tab w:val="left" w:pos="567"/>
        </w:tabs>
        <w:ind w:firstLine="567"/>
        <w:jc w:val="both"/>
        <w:rPr>
          <w:sz w:val="28"/>
          <w:szCs w:val="28"/>
          <w:shd w:val="clear" w:color="auto" w:fill="FFFFFF"/>
        </w:rPr>
      </w:pPr>
      <w:r>
        <w:rPr>
          <w:sz w:val="28"/>
          <w:szCs w:val="28"/>
          <w:shd w:val="clear" w:color="auto" w:fill="FFFFFF"/>
        </w:rPr>
        <w:t xml:space="preserve">З метою </w:t>
      </w:r>
      <w:r w:rsidR="005D7352">
        <w:rPr>
          <w:sz w:val="28"/>
          <w:szCs w:val="28"/>
        </w:rPr>
        <w:t>належного обліку майна комунальної власності,</w:t>
      </w:r>
      <w:r w:rsidR="005D7352" w:rsidRPr="00814B9C">
        <w:rPr>
          <w:sz w:val="28"/>
          <w:szCs w:val="28"/>
        </w:rPr>
        <w:t xml:space="preserve"> </w:t>
      </w:r>
      <w:r w:rsidR="00DF35ED" w:rsidRPr="00814B9C">
        <w:rPr>
          <w:sz w:val="28"/>
          <w:szCs w:val="28"/>
        </w:rPr>
        <w:t xml:space="preserve">забезпечення </w:t>
      </w:r>
      <w:r w:rsidR="00DF35ED">
        <w:rPr>
          <w:sz w:val="28"/>
          <w:szCs w:val="28"/>
        </w:rPr>
        <w:t xml:space="preserve">облаштування та </w:t>
      </w:r>
      <w:r w:rsidR="00DF35ED" w:rsidRPr="001A3FDF">
        <w:rPr>
          <w:sz w:val="28"/>
          <w:szCs w:val="28"/>
        </w:rPr>
        <w:t>підключення водонапірної башти</w:t>
      </w:r>
      <w:r w:rsidR="00DF35ED">
        <w:rPr>
          <w:sz w:val="28"/>
          <w:szCs w:val="28"/>
        </w:rPr>
        <w:t xml:space="preserve"> </w:t>
      </w:r>
      <w:r w:rsidR="00DF35ED" w:rsidRPr="001A3FDF">
        <w:rPr>
          <w:sz w:val="28"/>
          <w:szCs w:val="28"/>
        </w:rPr>
        <w:t>в селі Горбове</w:t>
      </w:r>
      <w:r w:rsidR="00DF35ED">
        <w:rPr>
          <w:sz w:val="28"/>
          <w:szCs w:val="28"/>
        </w:rPr>
        <w:t xml:space="preserve"> </w:t>
      </w:r>
      <w:r w:rsidR="00DF35ED" w:rsidRPr="001A3FDF">
        <w:rPr>
          <w:sz w:val="28"/>
          <w:szCs w:val="28"/>
        </w:rPr>
        <w:t>Новгород-Сіверського району Чернігівської області</w:t>
      </w:r>
      <w:r w:rsidR="00DF35ED">
        <w:rPr>
          <w:sz w:val="28"/>
          <w:szCs w:val="28"/>
        </w:rPr>
        <w:t xml:space="preserve"> і подальшого використання майна згідно з цілями проєкту «Відбудова краще, ніж було: запобігання, підготовка та захист населення шляхом відновлення сталої та екологічно чистої інфраструктури водопостачання, гігієни та санітарії», що реалізовується ВПІНО «Філія Актед», </w:t>
      </w:r>
      <w:r>
        <w:rPr>
          <w:sz w:val="28"/>
          <w:szCs w:val="28"/>
        </w:rPr>
        <w:t xml:space="preserve">відповідно до Положення про порядок передачі та закріплення майна комунальної власності Новгород-Сіверської міської територіальної громади за підприємствами, установами, організаціями на правах господарського відання або оперативного управління, затвердженого рішенням 29-ої сесії міської ради VII скликання від 08.06.2018 № 593, із змінами, внесеними рішенням 18-ої позачергової сесії міської ради VIІI скликання </w:t>
      </w:r>
      <w:r w:rsidR="00D53CE9">
        <w:rPr>
          <w:sz w:val="28"/>
          <w:szCs w:val="28"/>
        </w:rPr>
        <w:t xml:space="preserve">                     </w:t>
      </w:r>
      <w:r>
        <w:rPr>
          <w:sz w:val="28"/>
          <w:szCs w:val="28"/>
        </w:rPr>
        <w:t xml:space="preserve">від 01.11.2022 № 730, </w:t>
      </w:r>
      <w:r>
        <w:rPr>
          <w:sz w:val="28"/>
          <w:szCs w:val="28"/>
          <w:shd w:val="clear" w:color="auto" w:fill="FFFFFF"/>
        </w:rPr>
        <w:t>керуючись статтями</w:t>
      </w:r>
      <w:r>
        <w:rPr>
          <w:sz w:val="28"/>
          <w:szCs w:val="28"/>
        </w:rPr>
        <w:t xml:space="preserve"> 26, 59, 60 </w:t>
      </w:r>
      <w:r>
        <w:rPr>
          <w:sz w:val="28"/>
          <w:szCs w:val="28"/>
          <w:shd w:val="clear" w:color="auto" w:fill="FFFFFF"/>
        </w:rPr>
        <w:t xml:space="preserve">Закону України </w:t>
      </w:r>
      <w:r w:rsidR="001842B0">
        <w:rPr>
          <w:sz w:val="28"/>
          <w:szCs w:val="28"/>
          <w:shd w:val="clear" w:color="auto" w:fill="FFFFFF"/>
        </w:rPr>
        <w:t xml:space="preserve">             </w:t>
      </w:r>
      <w:r>
        <w:rPr>
          <w:sz w:val="28"/>
          <w:szCs w:val="28"/>
          <w:shd w:val="clear" w:color="auto" w:fill="FFFFFF"/>
        </w:rPr>
        <w:t>«Про місцеве самоврядування в Україні», міська рада</w:t>
      </w:r>
    </w:p>
    <w:p w:rsidR="00BB2876" w:rsidRPr="004C32BA" w:rsidRDefault="00BB2876" w:rsidP="0054608E">
      <w:pPr>
        <w:ind w:firstLine="567"/>
        <w:jc w:val="both"/>
        <w:rPr>
          <w:sz w:val="28"/>
          <w:szCs w:val="28"/>
        </w:rPr>
      </w:pPr>
    </w:p>
    <w:p w:rsidR="0054608E" w:rsidRPr="004C32BA" w:rsidRDefault="0054608E" w:rsidP="00BB2876">
      <w:pPr>
        <w:jc w:val="both"/>
        <w:rPr>
          <w:sz w:val="28"/>
          <w:szCs w:val="28"/>
        </w:rPr>
      </w:pPr>
      <w:r w:rsidRPr="004C32BA">
        <w:rPr>
          <w:sz w:val="28"/>
          <w:szCs w:val="28"/>
        </w:rPr>
        <w:t>ВИРІШИЛА:</w:t>
      </w:r>
    </w:p>
    <w:p w:rsidR="0054608E" w:rsidRPr="004C32BA" w:rsidRDefault="0054608E" w:rsidP="0054608E">
      <w:pPr>
        <w:ind w:firstLine="567"/>
        <w:jc w:val="both"/>
        <w:rPr>
          <w:sz w:val="28"/>
          <w:szCs w:val="28"/>
        </w:rPr>
      </w:pPr>
    </w:p>
    <w:p w:rsidR="005D7352" w:rsidRDefault="000C645F" w:rsidP="005D7352">
      <w:pPr>
        <w:tabs>
          <w:tab w:val="left" w:pos="709"/>
          <w:tab w:val="left" w:pos="851"/>
        </w:tabs>
        <w:ind w:firstLine="567"/>
        <w:jc w:val="both"/>
        <w:rPr>
          <w:sz w:val="28"/>
        </w:rPr>
      </w:pPr>
      <w:r>
        <w:rPr>
          <w:sz w:val="28"/>
          <w:szCs w:val="28"/>
        </w:rPr>
        <w:t xml:space="preserve">1. </w:t>
      </w:r>
      <w:r w:rsidR="005D7352">
        <w:rPr>
          <w:sz w:val="28"/>
          <w:szCs w:val="28"/>
        </w:rPr>
        <w:t xml:space="preserve">Прийняти безоплатно </w:t>
      </w:r>
      <w:r w:rsidR="005D7352">
        <w:rPr>
          <w:kern w:val="3"/>
          <w:sz w:val="28"/>
          <w:szCs w:val="28"/>
          <w:lang w:bidi="hi-IN"/>
        </w:rPr>
        <w:t xml:space="preserve">у комунальну власність Новгород-Сіверської міської територіальної громади </w:t>
      </w:r>
      <w:r w:rsidR="00DF35ED">
        <w:rPr>
          <w:kern w:val="3"/>
          <w:sz w:val="28"/>
          <w:szCs w:val="28"/>
          <w:lang w:bidi="hi-IN"/>
        </w:rPr>
        <w:t>водонапірну башту Рожн</w:t>
      </w:r>
      <w:r w:rsidR="00E17686">
        <w:rPr>
          <w:kern w:val="3"/>
          <w:sz w:val="28"/>
          <w:szCs w:val="28"/>
          <w:lang w:bidi="hi-IN"/>
        </w:rPr>
        <w:t>о</w:t>
      </w:r>
      <w:r w:rsidR="00DF35ED">
        <w:rPr>
          <w:kern w:val="3"/>
          <w:sz w:val="28"/>
          <w:szCs w:val="28"/>
          <w:lang w:bidi="hi-IN"/>
        </w:rPr>
        <w:t>вського ВБР-15У-12, інвентарний номер</w:t>
      </w:r>
      <w:r w:rsidR="008603AA">
        <w:rPr>
          <w:kern w:val="3"/>
          <w:sz w:val="28"/>
          <w:szCs w:val="28"/>
          <w:lang w:bidi="hi-IN"/>
        </w:rPr>
        <w:t xml:space="preserve"> </w:t>
      </w:r>
      <w:r w:rsidR="00610B1D">
        <w:rPr>
          <w:kern w:val="3"/>
          <w:sz w:val="28"/>
          <w:szCs w:val="28"/>
          <w:lang w:bidi="hi-IN"/>
        </w:rPr>
        <w:t>101300072</w:t>
      </w:r>
      <w:r w:rsidR="00DF35ED">
        <w:rPr>
          <w:kern w:val="3"/>
          <w:sz w:val="28"/>
          <w:szCs w:val="28"/>
          <w:lang w:bidi="hi-IN"/>
        </w:rPr>
        <w:t xml:space="preserve">, загальною вартістю 499500,00 грн, </w:t>
      </w:r>
      <w:r w:rsidR="00DF35ED">
        <w:rPr>
          <w:sz w:val="28"/>
          <w:szCs w:val="28"/>
        </w:rPr>
        <w:t>надану ВПІНО «Філія Актед» в рамках реалізації проєкту «Відбудова краще, ніж було: запобігання, підготовка та захист населення шляхом відновлення сталої та екологічно чистої інфраструктури водопостачання, гігієни та санітарії»</w:t>
      </w:r>
      <w:r w:rsidR="00D80D25">
        <w:rPr>
          <w:sz w:val="28"/>
          <w:szCs w:val="28"/>
        </w:rPr>
        <w:t>.</w:t>
      </w:r>
    </w:p>
    <w:p w:rsidR="005D7352" w:rsidRDefault="005D7352" w:rsidP="00E83EDC">
      <w:pPr>
        <w:tabs>
          <w:tab w:val="left" w:pos="709"/>
          <w:tab w:val="left" w:pos="851"/>
        </w:tabs>
        <w:ind w:firstLine="567"/>
        <w:jc w:val="both"/>
        <w:rPr>
          <w:sz w:val="28"/>
          <w:szCs w:val="28"/>
        </w:rPr>
      </w:pPr>
    </w:p>
    <w:p w:rsidR="00E17686" w:rsidRDefault="005D7352" w:rsidP="00E83EDC">
      <w:pPr>
        <w:tabs>
          <w:tab w:val="left" w:pos="709"/>
          <w:tab w:val="left" w:pos="851"/>
        </w:tabs>
        <w:ind w:firstLine="567"/>
        <w:jc w:val="both"/>
        <w:rPr>
          <w:color w:val="000000"/>
          <w:sz w:val="28"/>
          <w:szCs w:val="28"/>
        </w:rPr>
      </w:pPr>
      <w:r>
        <w:rPr>
          <w:sz w:val="28"/>
          <w:szCs w:val="28"/>
        </w:rPr>
        <w:t xml:space="preserve">2. </w:t>
      </w:r>
      <w:r w:rsidR="000C645F">
        <w:rPr>
          <w:sz w:val="28"/>
          <w:szCs w:val="28"/>
        </w:rPr>
        <w:t xml:space="preserve">Передати та закріпити на праві </w:t>
      </w:r>
      <w:r w:rsidR="00DF35ED">
        <w:rPr>
          <w:sz w:val="28"/>
          <w:szCs w:val="28"/>
        </w:rPr>
        <w:t>господарського</w:t>
      </w:r>
      <w:r w:rsidR="00E17686">
        <w:rPr>
          <w:sz w:val="28"/>
          <w:szCs w:val="28"/>
        </w:rPr>
        <w:t xml:space="preserve"> </w:t>
      </w:r>
      <w:r w:rsidR="00DF35ED">
        <w:rPr>
          <w:sz w:val="28"/>
          <w:szCs w:val="28"/>
        </w:rPr>
        <w:t xml:space="preserve"> відання</w:t>
      </w:r>
      <w:r w:rsidR="000C645F">
        <w:rPr>
          <w:sz w:val="28"/>
          <w:szCs w:val="28"/>
        </w:rPr>
        <w:t xml:space="preserve"> за </w:t>
      </w:r>
      <w:r w:rsidR="00DF35ED">
        <w:rPr>
          <w:color w:val="000000"/>
          <w:sz w:val="28"/>
          <w:szCs w:val="28"/>
        </w:rPr>
        <w:t>Комунальним</w:t>
      </w:r>
    </w:p>
    <w:p w:rsidR="00C33B04" w:rsidRDefault="00DF35ED" w:rsidP="00E17686">
      <w:pPr>
        <w:tabs>
          <w:tab w:val="left" w:pos="709"/>
          <w:tab w:val="left" w:pos="851"/>
        </w:tabs>
        <w:jc w:val="both"/>
        <w:rPr>
          <w:color w:val="000000"/>
          <w:sz w:val="28"/>
          <w:szCs w:val="28"/>
        </w:rPr>
      </w:pPr>
      <w:r>
        <w:rPr>
          <w:color w:val="000000"/>
          <w:sz w:val="28"/>
          <w:szCs w:val="28"/>
        </w:rPr>
        <w:t xml:space="preserve">підприємством </w:t>
      </w:r>
      <w:r w:rsidR="00C33B04">
        <w:rPr>
          <w:color w:val="000000"/>
          <w:sz w:val="28"/>
          <w:szCs w:val="28"/>
        </w:rPr>
        <w:t xml:space="preserve">  </w:t>
      </w:r>
      <w:r w:rsidRPr="00DA543A">
        <w:rPr>
          <w:color w:val="000000"/>
          <w:sz w:val="28"/>
          <w:szCs w:val="28"/>
        </w:rPr>
        <w:t>Новгород-Сіверської</w:t>
      </w:r>
      <w:r w:rsidR="00C33B04">
        <w:rPr>
          <w:color w:val="000000"/>
          <w:sz w:val="28"/>
          <w:szCs w:val="28"/>
        </w:rPr>
        <w:t xml:space="preserve">  </w:t>
      </w:r>
      <w:r w:rsidRPr="00DA543A">
        <w:rPr>
          <w:color w:val="000000"/>
          <w:sz w:val="28"/>
          <w:szCs w:val="28"/>
        </w:rPr>
        <w:t xml:space="preserve"> міської</w:t>
      </w:r>
      <w:r w:rsidR="00C33B04">
        <w:rPr>
          <w:color w:val="000000"/>
          <w:sz w:val="28"/>
          <w:szCs w:val="28"/>
        </w:rPr>
        <w:t xml:space="preserve">  </w:t>
      </w:r>
      <w:r w:rsidRPr="00DA543A">
        <w:rPr>
          <w:color w:val="000000"/>
          <w:sz w:val="28"/>
          <w:szCs w:val="28"/>
        </w:rPr>
        <w:t xml:space="preserve"> ради </w:t>
      </w:r>
      <w:r w:rsidR="00C33B04">
        <w:rPr>
          <w:color w:val="000000"/>
          <w:sz w:val="28"/>
          <w:szCs w:val="28"/>
        </w:rPr>
        <w:t xml:space="preserve">  </w:t>
      </w:r>
      <w:r w:rsidRPr="00DA543A">
        <w:rPr>
          <w:color w:val="000000"/>
          <w:sz w:val="28"/>
          <w:szCs w:val="28"/>
        </w:rPr>
        <w:t xml:space="preserve">Чернігівської </w:t>
      </w:r>
      <w:r w:rsidR="00C33B04">
        <w:rPr>
          <w:color w:val="000000"/>
          <w:sz w:val="28"/>
          <w:szCs w:val="28"/>
        </w:rPr>
        <w:t xml:space="preserve">  </w:t>
      </w:r>
      <w:r w:rsidRPr="00DA543A">
        <w:rPr>
          <w:color w:val="000000"/>
          <w:sz w:val="28"/>
          <w:szCs w:val="28"/>
        </w:rPr>
        <w:t>обла</w:t>
      </w:r>
      <w:r>
        <w:rPr>
          <w:color w:val="000000"/>
          <w:sz w:val="28"/>
          <w:szCs w:val="28"/>
        </w:rPr>
        <w:t xml:space="preserve">сті </w:t>
      </w:r>
    </w:p>
    <w:p w:rsidR="008D57C2" w:rsidRDefault="00DF35ED" w:rsidP="00E17686">
      <w:pPr>
        <w:tabs>
          <w:tab w:val="left" w:pos="709"/>
          <w:tab w:val="left" w:pos="851"/>
        </w:tabs>
        <w:jc w:val="both"/>
        <w:rPr>
          <w:sz w:val="28"/>
          <w:szCs w:val="28"/>
          <w:shd w:val="clear" w:color="auto" w:fill="FFFFFF"/>
        </w:rPr>
      </w:pPr>
      <w:r>
        <w:rPr>
          <w:color w:val="000000"/>
          <w:sz w:val="28"/>
          <w:szCs w:val="28"/>
        </w:rPr>
        <w:lastRenderedPageBreak/>
        <w:t>«Горбівське»</w:t>
      </w:r>
      <w:r w:rsidR="00883057" w:rsidRPr="00883057">
        <w:rPr>
          <w:color w:val="000000"/>
          <w:sz w:val="28"/>
          <w:szCs w:val="28"/>
          <w:shd w:val="clear" w:color="auto" w:fill="FFFFFF"/>
        </w:rPr>
        <w:t xml:space="preserve"> </w:t>
      </w:r>
      <w:r w:rsidR="00883057">
        <w:rPr>
          <w:color w:val="000000"/>
          <w:sz w:val="28"/>
          <w:szCs w:val="28"/>
          <w:shd w:val="clear" w:color="auto" w:fill="FFFFFF"/>
        </w:rPr>
        <w:t xml:space="preserve">майно, зазначене у пункті 1 </w:t>
      </w:r>
      <w:r w:rsidR="007462C1">
        <w:rPr>
          <w:color w:val="000000"/>
          <w:sz w:val="28"/>
          <w:szCs w:val="28"/>
          <w:shd w:val="clear" w:color="auto" w:fill="FFFFFF"/>
        </w:rPr>
        <w:t>цього</w:t>
      </w:r>
      <w:r w:rsidR="00883057">
        <w:rPr>
          <w:color w:val="000000"/>
          <w:sz w:val="28"/>
          <w:szCs w:val="28"/>
          <w:shd w:val="clear" w:color="auto" w:fill="FFFFFF"/>
        </w:rPr>
        <w:t xml:space="preserve"> рішення</w:t>
      </w:r>
      <w:r w:rsidR="00883057">
        <w:rPr>
          <w:sz w:val="28"/>
          <w:szCs w:val="28"/>
          <w:shd w:val="clear" w:color="auto" w:fill="FFFFFF"/>
        </w:rPr>
        <w:t>.</w:t>
      </w:r>
    </w:p>
    <w:p w:rsidR="00D80D25" w:rsidRDefault="00D80D25" w:rsidP="00E83EDC">
      <w:pPr>
        <w:tabs>
          <w:tab w:val="left" w:pos="709"/>
          <w:tab w:val="left" w:pos="851"/>
        </w:tabs>
        <w:ind w:firstLine="567"/>
        <w:jc w:val="both"/>
        <w:rPr>
          <w:sz w:val="28"/>
          <w:szCs w:val="28"/>
          <w:shd w:val="clear" w:color="auto" w:fill="FFFFFF"/>
        </w:rPr>
      </w:pPr>
    </w:p>
    <w:p w:rsidR="000C645F" w:rsidRDefault="00883057" w:rsidP="000C645F">
      <w:pPr>
        <w:tabs>
          <w:tab w:val="left" w:pos="567"/>
        </w:tabs>
        <w:ind w:firstLine="567"/>
        <w:jc w:val="both"/>
        <w:rPr>
          <w:sz w:val="28"/>
          <w:szCs w:val="28"/>
        </w:rPr>
      </w:pPr>
      <w:r>
        <w:rPr>
          <w:sz w:val="28"/>
          <w:szCs w:val="28"/>
        </w:rPr>
        <w:t>3</w:t>
      </w:r>
      <w:r w:rsidR="000C645F">
        <w:rPr>
          <w:sz w:val="28"/>
          <w:szCs w:val="28"/>
        </w:rPr>
        <w:t xml:space="preserve">. </w:t>
      </w:r>
      <w:r w:rsidR="00DF35ED">
        <w:rPr>
          <w:sz w:val="28"/>
          <w:szCs w:val="28"/>
          <w:lang w:eastAsia="uk-UA"/>
        </w:rPr>
        <w:t>КП «Горбівське»</w:t>
      </w:r>
      <w:r w:rsidR="000C645F">
        <w:rPr>
          <w:sz w:val="28"/>
          <w:szCs w:val="28"/>
        </w:rPr>
        <w:t xml:space="preserve"> прийняти на баланс комунальне майно, зазначене </w:t>
      </w:r>
      <w:r w:rsidR="00C33B04">
        <w:rPr>
          <w:sz w:val="28"/>
          <w:szCs w:val="28"/>
        </w:rPr>
        <w:t xml:space="preserve">        </w:t>
      </w:r>
      <w:r w:rsidR="000C645F">
        <w:rPr>
          <w:sz w:val="28"/>
          <w:szCs w:val="28"/>
        </w:rPr>
        <w:t xml:space="preserve">в пункті 1 цього рішення. </w:t>
      </w:r>
    </w:p>
    <w:p w:rsidR="000C645F" w:rsidRDefault="000C645F" w:rsidP="000C645F">
      <w:pPr>
        <w:ind w:firstLine="708"/>
        <w:jc w:val="both"/>
        <w:rPr>
          <w:sz w:val="28"/>
          <w:szCs w:val="28"/>
        </w:rPr>
      </w:pPr>
    </w:p>
    <w:p w:rsidR="000C645F" w:rsidRDefault="00883057" w:rsidP="009E3551">
      <w:pPr>
        <w:tabs>
          <w:tab w:val="left" w:pos="567"/>
          <w:tab w:val="left" w:pos="709"/>
          <w:tab w:val="left" w:pos="851"/>
        </w:tabs>
        <w:ind w:firstLine="567"/>
        <w:jc w:val="both"/>
        <w:rPr>
          <w:rStyle w:val="docdata"/>
        </w:rPr>
      </w:pPr>
      <w:r>
        <w:rPr>
          <w:sz w:val="28"/>
          <w:szCs w:val="28"/>
          <w:lang w:eastAsia="uk-UA"/>
        </w:rPr>
        <w:t>4</w:t>
      </w:r>
      <w:r w:rsidR="000C645F">
        <w:rPr>
          <w:sz w:val="28"/>
          <w:szCs w:val="28"/>
          <w:lang w:eastAsia="uk-UA"/>
        </w:rPr>
        <w:t xml:space="preserve">. </w:t>
      </w:r>
      <w:r w:rsidR="000C645F">
        <w:rPr>
          <w:rStyle w:val="docdata"/>
          <w:sz w:val="28"/>
          <w:szCs w:val="28"/>
        </w:rPr>
        <w:t xml:space="preserve">Уповноважити Новгород-Сіверського міського голову від імені Новгород-Сіверської міської ради укласти договір «Про закріплення майна комунальної власності </w:t>
      </w:r>
      <w:r w:rsidR="000C645F">
        <w:rPr>
          <w:sz w:val="28"/>
          <w:szCs w:val="28"/>
          <w:shd w:val="clear" w:color="auto" w:fill="FFFFFF"/>
        </w:rPr>
        <w:t xml:space="preserve">Новгород-Сіверської міської територіальної громади </w:t>
      </w:r>
      <w:r w:rsidR="000C645F">
        <w:rPr>
          <w:rStyle w:val="docdata"/>
          <w:sz w:val="28"/>
          <w:szCs w:val="28"/>
        </w:rPr>
        <w:t xml:space="preserve">на праві </w:t>
      </w:r>
      <w:r w:rsidR="00DF35ED">
        <w:rPr>
          <w:rStyle w:val="docdata"/>
          <w:sz w:val="28"/>
          <w:szCs w:val="28"/>
        </w:rPr>
        <w:t>господарського відання</w:t>
      </w:r>
      <w:r w:rsidR="000C645F">
        <w:rPr>
          <w:rStyle w:val="docdata"/>
          <w:sz w:val="28"/>
          <w:szCs w:val="28"/>
        </w:rPr>
        <w:t>».</w:t>
      </w:r>
    </w:p>
    <w:p w:rsidR="000C645F" w:rsidRDefault="000C645F" w:rsidP="000C645F">
      <w:pPr>
        <w:jc w:val="both"/>
        <w:rPr>
          <w:rStyle w:val="docdata"/>
          <w:sz w:val="28"/>
          <w:szCs w:val="28"/>
        </w:rPr>
      </w:pPr>
    </w:p>
    <w:p w:rsidR="000C645F" w:rsidRDefault="00883057" w:rsidP="00194EAC">
      <w:pPr>
        <w:widowControl w:val="0"/>
        <w:ind w:firstLine="567"/>
        <w:jc w:val="both"/>
        <w:rPr>
          <w:shd w:val="clear" w:color="auto" w:fill="FFFFFF"/>
        </w:rPr>
      </w:pPr>
      <w:r>
        <w:rPr>
          <w:sz w:val="28"/>
          <w:szCs w:val="28"/>
          <w:shd w:val="clear" w:color="auto" w:fill="FFFFFF"/>
        </w:rPr>
        <w:t>5</w:t>
      </w:r>
      <w:r w:rsidR="000C645F">
        <w:rPr>
          <w:sz w:val="28"/>
          <w:szCs w:val="28"/>
          <w:shd w:val="clear" w:color="auto" w:fill="FFFFFF"/>
        </w:rPr>
        <w:t>. Контроль за виконанням рішення покласти на постійну комісію міської ради з питань планування, бюджету та комунальної власності.</w:t>
      </w:r>
    </w:p>
    <w:p w:rsidR="0054608E" w:rsidRPr="004C32BA" w:rsidRDefault="0054608E" w:rsidP="0054608E">
      <w:pPr>
        <w:jc w:val="both"/>
        <w:rPr>
          <w:kern w:val="3"/>
          <w:sz w:val="28"/>
          <w:szCs w:val="28"/>
          <w:lang w:bidi="hi-IN"/>
        </w:rPr>
      </w:pPr>
    </w:p>
    <w:p w:rsidR="0054608E" w:rsidRPr="004C32BA" w:rsidRDefault="0054608E" w:rsidP="0054608E">
      <w:pPr>
        <w:jc w:val="both"/>
        <w:rPr>
          <w:sz w:val="28"/>
          <w:szCs w:val="28"/>
        </w:rPr>
      </w:pPr>
    </w:p>
    <w:p w:rsidR="001321A9" w:rsidRPr="00296B9C" w:rsidRDefault="0054608E" w:rsidP="00C33B04">
      <w:pPr>
        <w:rPr>
          <w:sz w:val="28"/>
          <w:szCs w:val="28"/>
        </w:rPr>
      </w:pPr>
      <w:r w:rsidRPr="004C32BA">
        <w:rPr>
          <w:sz w:val="28"/>
          <w:szCs w:val="28"/>
        </w:rPr>
        <w:t>Міський голова</w:t>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sidR="004C32BA">
        <w:rPr>
          <w:sz w:val="28"/>
          <w:szCs w:val="28"/>
        </w:rPr>
        <w:t xml:space="preserve">       </w:t>
      </w:r>
      <w:r w:rsidRPr="004C32BA">
        <w:rPr>
          <w:sz w:val="28"/>
          <w:szCs w:val="28"/>
        </w:rPr>
        <w:t>Людмила ТКАЧЕНКО</w:t>
      </w:r>
    </w:p>
    <w:sectPr w:rsidR="001321A9" w:rsidRPr="00296B9C" w:rsidSect="00BA79FD">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0C9" w:rsidRDefault="003660C9" w:rsidP="00746D5B">
      <w:r>
        <w:separator/>
      </w:r>
    </w:p>
  </w:endnote>
  <w:endnote w:type="continuationSeparator" w:id="0">
    <w:p w:rsidR="003660C9" w:rsidRDefault="003660C9"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DC8" w:rsidRDefault="00BD0DC8">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DC8" w:rsidRDefault="00BD0DC8">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DC8" w:rsidRDefault="00BD0DC8">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0C9" w:rsidRDefault="003660C9" w:rsidP="00746D5B">
      <w:r>
        <w:separator/>
      </w:r>
    </w:p>
  </w:footnote>
  <w:footnote w:type="continuationSeparator" w:id="0">
    <w:p w:rsidR="003660C9" w:rsidRDefault="003660C9"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DC8" w:rsidRDefault="00BD0DC8">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94830"/>
      <w:docPartObj>
        <w:docPartGallery w:val="Page Numbers (Top of Page)"/>
        <w:docPartUnique/>
      </w:docPartObj>
    </w:sdtPr>
    <w:sdtContent>
      <w:p w:rsidR="00BD0DC8" w:rsidRDefault="00BD0DC8">
        <w:pPr>
          <w:pStyle w:val="a7"/>
          <w:jc w:val="center"/>
        </w:pPr>
        <w:fldSimple w:instr=" PAGE   \* MERGEFORMAT ">
          <w:r>
            <w:rPr>
              <w:noProof/>
            </w:rPr>
            <w:t>2</w:t>
          </w:r>
        </w:fldSimple>
      </w:p>
    </w:sdtContent>
  </w:sdt>
  <w:p w:rsidR="00BD0DC8" w:rsidRDefault="00BD0DC8">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C33B04" w:rsidP="00C33B04">
    <w:pPr>
      <w:pStyle w:val="a7"/>
      <w:jc w:val="center"/>
    </w:pPr>
    <w:r w:rsidRPr="00C33B04">
      <w:rPr>
        <w:noProof/>
        <w:lang w:eastAsia="uk-UA"/>
      </w:rPr>
      <w:drawing>
        <wp:inline distT="0" distB="0" distL="0" distR="0">
          <wp:extent cx="438150" cy="628650"/>
          <wp:effectExtent l="19050" t="0" r="0" b="0"/>
          <wp:docPr id="2" name="Рисунок 1" descr="gerb"/>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4"/>
  </w:num>
  <w:num w:numId="3">
    <w:abstractNumId w:val="2"/>
  </w:num>
  <w:num w:numId="4">
    <w:abstractNumId w:val="3"/>
  </w:num>
  <w:num w:numId="5">
    <w:abstractNumId w:val="6"/>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07272A"/>
    <w:rsid w:val="000076C9"/>
    <w:rsid w:val="0001144C"/>
    <w:rsid w:val="0002611A"/>
    <w:rsid w:val="00031991"/>
    <w:rsid w:val="00033FB2"/>
    <w:rsid w:val="000368DC"/>
    <w:rsid w:val="000422F1"/>
    <w:rsid w:val="00042EA7"/>
    <w:rsid w:val="000451FF"/>
    <w:rsid w:val="000462FD"/>
    <w:rsid w:val="000536C0"/>
    <w:rsid w:val="00054FF0"/>
    <w:rsid w:val="00055396"/>
    <w:rsid w:val="000563BF"/>
    <w:rsid w:val="00065976"/>
    <w:rsid w:val="00065E73"/>
    <w:rsid w:val="0007272A"/>
    <w:rsid w:val="00082DB7"/>
    <w:rsid w:val="00082F15"/>
    <w:rsid w:val="00091277"/>
    <w:rsid w:val="00097141"/>
    <w:rsid w:val="000A1247"/>
    <w:rsid w:val="000A58F7"/>
    <w:rsid w:val="000B4F8D"/>
    <w:rsid w:val="000C645F"/>
    <w:rsid w:val="00113740"/>
    <w:rsid w:val="001156CC"/>
    <w:rsid w:val="00120348"/>
    <w:rsid w:val="001245F2"/>
    <w:rsid w:val="001321A9"/>
    <w:rsid w:val="0014621E"/>
    <w:rsid w:val="001465A1"/>
    <w:rsid w:val="00152E14"/>
    <w:rsid w:val="00166CB9"/>
    <w:rsid w:val="00170F2F"/>
    <w:rsid w:val="001842B0"/>
    <w:rsid w:val="00194D2F"/>
    <w:rsid w:val="00194EAC"/>
    <w:rsid w:val="001A12A1"/>
    <w:rsid w:val="001A3917"/>
    <w:rsid w:val="001A60C2"/>
    <w:rsid w:val="001B3389"/>
    <w:rsid w:val="001D02F0"/>
    <w:rsid w:val="001D6C75"/>
    <w:rsid w:val="001E110B"/>
    <w:rsid w:val="001E7D55"/>
    <w:rsid w:val="001F08DC"/>
    <w:rsid w:val="001F1E98"/>
    <w:rsid w:val="00207366"/>
    <w:rsid w:val="00240755"/>
    <w:rsid w:val="002415F3"/>
    <w:rsid w:val="0024181D"/>
    <w:rsid w:val="002477EE"/>
    <w:rsid w:val="00250899"/>
    <w:rsid w:val="00257387"/>
    <w:rsid w:val="00262F15"/>
    <w:rsid w:val="00284999"/>
    <w:rsid w:val="002912A2"/>
    <w:rsid w:val="002917B1"/>
    <w:rsid w:val="0029397A"/>
    <w:rsid w:val="00296B9C"/>
    <w:rsid w:val="002A077A"/>
    <w:rsid w:val="002A73CC"/>
    <w:rsid w:val="002B5D11"/>
    <w:rsid w:val="002C1E44"/>
    <w:rsid w:val="002C226E"/>
    <w:rsid w:val="002D40F6"/>
    <w:rsid w:val="002D4A7D"/>
    <w:rsid w:val="002E0F70"/>
    <w:rsid w:val="002E50CA"/>
    <w:rsid w:val="002F29BA"/>
    <w:rsid w:val="002F4003"/>
    <w:rsid w:val="0030377F"/>
    <w:rsid w:val="00326525"/>
    <w:rsid w:val="00340D8F"/>
    <w:rsid w:val="00346FF9"/>
    <w:rsid w:val="00347419"/>
    <w:rsid w:val="00362B47"/>
    <w:rsid w:val="003660C9"/>
    <w:rsid w:val="0037149F"/>
    <w:rsid w:val="00372867"/>
    <w:rsid w:val="003804E1"/>
    <w:rsid w:val="003A3045"/>
    <w:rsid w:val="003A6A79"/>
    <w:rsid w:val="003B1572"/>
    <w:rsid w:val="003B34BF"/>
    <w:rsid w:val="003C32C2"/>
    <w:rsid w:val="003D1EC7"/>
    <w:rsid w:val="003D35B7"/>
    <w:rsid w:val="003E2E76"/>
    <w:rsid w:val="003F1108"/>
    <w:rsid w:val="003F46AB"/>
    <w:rsid w:val="003F4AEA"/>
    <w:rsid w:val="0041173B"/>
    <w:rsid w:val="00414BAC"/>
    <w:rsid w:val="00416C86"/>
    <w:rsid w:val="00426F5F"/>
    <w:rsid w:val="00427D9D"/>
    <w:rsid w:val="00430C0D"/>
    <w:rsid w:val="00432F57"/>
    <w:rsid w:val="004350FC"/>
    <w:rsid w:val="0044369B"/>
    <w:rsid w:val="00446793"/>
    <w:rsid w:val="00464E5F"/>
    <w:rsid w:val="00467CB5"/>
    <w:rsid w:val="00482E86"/>
    <w:rsid w:val="00492AC1"/>
    <w:rsid w:val="004B21DC"/>
    <w:rsid w:val="004B458F"/>
    <w:rsid w:val="004C13C9"/>
    <w:rsid w:val="004C32BA"/>
    <w:rsid w:val="004E37BD"/>
    <w:rsid w:val="004F032D"/>
    <w:rsid w:val="004F7CC0"/>
    <w:rsid w:val="0050744B"/>
    <w:rsid w:val="005118B6"/>
    <w:rsid w:val="0051229A"/>
    <w:rsid w:val="00513858"/>
    <w:rsid w:val="00526757"/>
    <w:rsid w:val="00526B09"/>
    <w:rsid w:val="00543BEA"/>
    <w:rsid w:val="0054608E"/>
    <w:rsid w:val="00546BB7"/>
    <w:rsid w:val="0056179C"/>
    <w:rsid w:val="005673A8"/>
    <w:rsid w:val="00570E61"/>
    <w:rsid w:val="00574DD8"/>
    <w:rsid w:val="005762F1"/>
    <w:rsid w:val="00580FE1"/>
    <w:rsid w:val="005955DA"/>
    <w:rsid w:val="005A21A2"/>
    <w:rsid w:val="005A758C"/>
    <w:rsid w:val="005C03A9"/>
    <w:rsid w:val="005D7352"/>
    <w:rsid w:val="005D7F5E"/>
    <w:rsid w:val="005F2DF1"/>
    <w:rsid w:val="006011BD"/>
    <w:rsid w:val="006074A0"/>
    <w:rsid w:val="006074B2"/>
    <w:rsid w:val="00610B1D"/>
    <w:rsid w:val="006125C3"/>
    <w:rsid w:val="0062533D"/>
    <w:rsid w:val="00627A67"/>
    <w:rsid w:val="006420F1"/>
    <w:rsid w:val="00644322"/>
    <w:rsid w:val="00655700"/>
    <w:rsid w:val="00662A92"/>
    <w:rsid w:val="00667D11"/>
    <w:rsid w:val="006715C0"/>
    <w:rsid w:val="00671AF6"/>
    <w:rsid w:val="006871FD"/>
    <w:rsid w:val="006909E1"/>
    <w:rsid w:val="00691130"/>
    <w:rsid w:val="00695464"/>
    <w:rsid w:val="006B1814"/>
    <w:rsid w:val="006B29FE"/>
    <w:rsid w:val="006C1EDB"/>
    <w:rsid w:val="006C292A"/>
    <w:rsid w:val="006C5C23"/>
    <w:rsid w:val="006C603A"/>
    <w:rsid w:val="006F382F"/>
    <w:rsid w:val="00713D68"/>
    <w:rsid w:val="007201EC"/>
    <w:rsid w:val="00724FCB"/>
    <w:rsid w:val="00727402"/>
    <w:rsid w:val="00732543"/>
    <w:rsid w:val="007462C1"/>
    <w:rsid w:val="00746D5B"/>
    <w:rsid w:val="007479D1"/>
    <w:rsid w:val="007538CA"/>
    <w:rsid w:val="00756290"/>
    <w:rsid w:val="00760A38"/>
    <w:rsid w:val="00773DFE"/>
    <w:rsid w:val="007824AE"/>
    <w:rsid w:val="0078717B"/>
    <w:rsid w:val="007953AD"/>
    <w:rsid w:val="007A210C"/>
    <w:rsid w:val="007B2B78"/>
    <w:rsid w:val="007B34C7"/>
    <w:rsid w:val="007B77C3"/>
    <w:rsid w:val="007C0F0C"/>
    <w:rsid w:val="007D2B94"/>
    <w:rsid w:val="007E627F"/>
    <w:rsid w:val="007E671C"/>
    <w:rsid w:val="007E7406"/>
    <w:rsid w:val="007F178C"/>
    <w:rsid w:val="00805BB2"/>
    <w:rsid w:val="00817ADC"/>
    <w:rsid w:val="00824E51"/>
    <w:rsid w:val="008341E2"/>
    <w:rsid w:val="008434B9"/>
    <w:rsid w:val="008603AA"/>
    <w:rsid w:val="00870667"/>
    <w:rsid w:val="00872FF3"/>
    <w:rsid w:val="00883057"/>
    <w:rsid w:val="00885CFD"/>
    <w:rsid w:val="00894438"/>
    <w:rsid w:val="00897926"/>
    <w:rsid w:val="008A5038"/>
    <w:rsid w:val="008B4FC5"/>
    <w:rsid w:val="008B68E3"/>
    <w:rsid w:val="008C1AD7"/>
    <w:rsid w:val="008C66F7"/>
    <w:rsid w:val="008D2629"/>
    <w:rsid w:val="008D57C2"/>
    <w:rsid w:val="008E0998"/>
    <w:rsid w:val="008E2F37"/>
    <w:rsid w:val="008E5214"/>
    <w:rsid w:val="008F3EFD"/>
    <w:rsid w:val="008F653D"/>
    <w:rsid w:val="00903CC6"/>
    <w:rsid w:val="009062E5"/>
    <w:rsid w:val="00910C20"/>
    <w:rsid w:val="009115F1"/>
    <w:rsid w:val="009179A1"/>
    <w:rsid w:val="00935339"/>
    <w:rsid w:val="00947BB2"/>
    <w:rsid w:val="009524DF"/>
    <w:rsid w:val="0095365E"/>
    <w:rsid w:val="00953E2F"/>
    <w:rsid w:val="00960859"/>
    <w:rsid w:val="009737E9"/>
    <w:rsid w:val="009749AC"/>
    <w:rsid w:val="0098657C"/>
    <w:rsid w:val="00986E10"/>
    <w:rsid w:val="009B305C"/>
    <w:rsid w:val="009B3B76"/>
    <w:rsid w:val="009C0767"/>
    <w:rsid w:val="009C09A1"/>
    <w:rsid w:val="009C6363"/>
    <w:rsid w:val="009D1BDD"/>
    <w:rsid w:val="009D38D9"/>
    <w:rsid w:val="009D54E1"/>
    <w:rsid w:val="009D566C"/>
    <w:rsid w:val="009E06E3"/>
    <w:rsid w:val="009E3551"/>
    <w:rsid w:val="009E3D03"/>
    <w:rsid w:val="009E59AB"/>
    <w:rsid w:val="009E7544"/>
    <w:rsid w:val="009E7DE8"/>
    <w:rsid w:val="009F5A0D"/>
    <w:rsid w:val="00A00C17"/>
    <w:rsid w:val="00A11CEE"/>
    <w:rsid w:val="00A319CF"/>
    <w:rsid w:val="00A4150B"/>
    <w:rsid w:val="00A512C0"/>
    <w:rsid w:val="00A53277"/>
    <w:rsid w:val="00A72155"/>
    <w:rsid w:val="00A7591E"/>
    <w:rsid w:val="00A84C88"/>
    <w:rsid w:val="00A86599"/>
    <w:rsid w:val="00A935BD"/>
    <w:rsid w:val="00A95892"/>
    <w:rsid w:val="00AA175E"/>
    <w:rsid w:val="00AC2C1F"/>
    <w:rsid w:val="00AC48C2"/>
    <w:rsid w:val="00AD59FC"/>
    <w:rsid w:val="00AD6E17"/>
    <w:rsid w:val="00AD7E84"/>
    <w:rsid w:val="00AE1ACF"/>
    <w:rsid w:val="00B16DB0"/>
    <w:rsid w:val="00B337DA"/>
    <w:rsid w:val="00B368DC"/>
    <w:rsid w:val="00B45DF6"/>
    <w:rsid w:val="00B465F3"/>
    <w:rsid w:val="00B55185"/>
    <w:rsid w:val="00B61A0F"/>
    <w:rsid w:val="00B63BFE"/>
    <w:rsid w:val="00B74846"/>
    <w:rsid w:val="00B95A67"/>
    <w:rsid w:val="00BA70F1"/>
    <w:rsid w:val="00BA79FD"/>
    <w:rsid w:val="00BB2876"/>
    <w:rsid w:val="00BD0DC8"/>
    <w:rsid w:val="00BE3101"/>
    <w:rsid w:val="00BE3BFB"/>
    <w:rsid w:val="00BE582D"/>
    <w:rsid w:val="00BF24E5"/>
    <w:rsid w:val="00C04029"/>
    <w:rsid w:val="00C1387C"/>
    <w:rsid w:val="00C15E13"/>
    <w:rsid w:val="00C24075"/>
    <w:rsid w:val="00C32BA6"/>
    <w:rsid w:val="00C33472"/>
    <w:rsid w:val="00C33B04"/>
    <w:rsid w:val="00C415CF"/>
    <w:rsid w:val="00C63E22"/>
    <w:rsid w:val="00C76C9E"/>
    <w:rsid w:val="00C77167"/>
    <w:rsid w:val="00C81E28"/>
    <w:rsid w:val="00C840D9"/>
    <w:rsid w:val="00C8541A"/>
    <w:rsid w:val="00C94245"/>
    <w:rsid w:val="00CA4C0A"/>
    <w:rsid w:val="00CC0E53"/>
    <w:rsid w:val="00CC24C5"/>
    <w:rsid w:val="00CC5235"/>
    <w:rsid w:val="00CC5A8D"/>
    <w:rsid w:val="00CC7FB2"/>
    <w:rsid w:val="00CD2D8B"/>
    <w:rsid w:val="00CE436F"/>
    <w:rsid w:val="00CE6338"/>
    <w:rsid w:val="00CF1C53"/>
    <w:rsid w:val="00D2063A"/>
    <w:rsid w:val="00D21263"/>
    <w:rsid w:val="00D26D0B"/>
    <w:rsid w:val="00D53CE9"/>
    <w:rsid w:val="00D547FE"/>
    <w:rsid w:val="00D619B4"/>
    <w:rsid w:val="00D71C81"/>
    <w:rsid w:val="00D80D25"/>
    <w:rsid w:val="00D82477"/>
    <w:rsid w:val="00D8639A"/>
    <w:rsid w:val="00D9674E"/>
    <w:rsid w:val="00DA4A58"/>
    <w:rsid w:val="00DA5B15"/>
    <w:rsid w:val="00DB012B"/>
    <w:rsid w:val="00DB145C"/>
    <w:rsid w:val="00DB1796"/>
    <w:rsid w:val="00DB5799"/>
    <w:rsid w:val="00DC0557"/>
    <w:rsid w:val="00DC1083"/>
    <w:rsid w:val="00DC4BF6"/>
    <w:rsid w:val="00DC6E27"/>
    <w:rsid w:val="00DC6FDD"/>
    <w:rsid w:val="00DC78A8"/>
    <w:rsid w:val="00DD1FFB"/>
    <w:rsid w:val="00DD2793"/>
    <w:rsid w:val="00DD2DD0"/>
    <w:rsid w:val="00DD5CB1"/>
    <w:rsid w:val="00DE0405"/>
    <w:rsid w:val="00DE24D1"/>
    <w:rsid w:val="00DE4C4F"/>
    <w:rsid w:val="00DF0A3E"/>
    <w:rsid w:val="00DF35ED"/>
    <w:rsid w:val="00DF5DA6"/>
    <w:rsid w:val="00E041BC"/>
    <w:rsid w:val="00E06625"/>
    <w:rsid w:val="00E12EF1"/>
    <w:rsid w:val="00E17686"/>
    <w:rsid w:val="00E22C0D"/>
    <w:rsid w:val="00E3038E"/>
    <w:rsid w:val="00E35CEC"/>
    <w:rsid w:val="00E4328E"/>
    <w:rsid w:val="00E50A59"/>
    <w:rsid w:val="00E557A0"/>
    <w:rsid w:val="00E63ED1"/>
    <w:rsid w:val="00E67906"/>
    <w:rsid w:val="00E75271"/>
    <w:rsid w:val="00E7553B"/>
    <w:rsid w:val="00E82A3D"/>
    <w:rsid w:val="00E83EDC"/>
    <w:rsid w:val="00E85D81"/>
    <w:rsid w:val="00E91937"/>
    <w:rsid w:val="00E94A98"/>
    <w:rsid w:val="00E95E5A"/>
    <w:rsid w:val="00EA2FC5"/>
    <w:rsid w:val="00EB2A14"/>
    <w:rsid w:val="00EB507E"/>
    <w:rsid w:val="00EC46B0"/>
    <w:rsid w:val="00EC61EC"/>
    <w:rsid w:val="00EC7B01"/>
    <w:rsid w:val="00ED28A3"/>
    <w:rsid w:val="00ED5E60"/>
    <w:rsid w:val="00EF19EC"/>
    <w:rsid w:val="00EF5F93"/>
    <w:rsid w:val="00EF7C52"/>
    <w:rsid w:val="00EF7D09"/>
    <w:rsid w:val="00F2420C"/>
    <w:rsid w:val="00F31E33"/>
    <w:rsid w:val="00F34436"/>
    <w:rsid w:val="00F35A62"/>
    <w:rsid w:val="00F43C57"/>
    <w:rsid w:val="00F5539C"/>
    <w:rsid w:val="00F568B5"/>
    <w:rsid w:val="00F91F54"/>
    <w:rsid w:val="00FA0B9C"/>
    <w:rsid w:val="00FA49EA"/>
    <w:rsid w:val="00FA7B5E"/>
    <w:rsid w:val="00FB14A7"/>
    <w:rsid w:val="00FB34CF"/>
    <w:rsid w:val="00FC520A"/>
    <w:rsid w:val="00FC54E2"/>
    <w:rsid w:val="00FD3373"/>
    <w:rsid w:val="00FD4EBE"/>
    <w:rsid w:val="00FE01F6"/>
    <w:rsid w:val="00FE79B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252200027">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45555816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 w:id="172405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0AAB8B-B8C1-448F-ACDE-60D43977D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1577</Words>
  <Characters>899</Characters>
  <Application>Microsoft Office Word</Application>
  <DocSecurity>0</DocSecurity>
  <Lines>7</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2472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47</cp:revision>
  <cp:lastPrinted>2024-11-19T13:04:00Z</cp:lastPrinted>
  <dcterms:created xsi:type="dcterms:W3CDTF">2024-11-15T07:51:00Z</dcterms:created>
  <dcterms:modified xsi:type="dcterms:W3CDTF">2025-04-04T09:33:00Z</dcterms:modified>
</cp:coreProperties>
</file>